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109C" w14:textId="7A372C34" w:rsidR="00FF1AEF" w:rsidRPr="00F579F1" w:rsidRDefault="00552286" w:rsidP="007E359B">
      <w:pPr>
        <w:spacing w:before="60" w:line="254" w:lineRule="auto"/>
        <w:ind w:right="-6"/>
        <w:jc w:val="center"/>
        <w:rPr>
          <w:rFonts w:ascii="Calibri Light" w:hAnsi="Calibri Light" w:cs="Calibri Light"/>
          <w:b/>
          <w:bCs/>
          <w:color w:val="32485A"/>
          <w:sz w:val="24"/>
          <w:szCs w:val="24"/>
          <w:lang w:val="hu-HU"/>
        </w:rPr>
      </w:pPr>
      <w:bookmarkStart w:id="0" w:name="_GoBack"/>
      <w:r w:rsidRPr="00F579F1">
        <w:rPr>
          <w:rFonts w:ascii="Calibri Light" w:hAnsi="Calibri Light" w:cs="Calibri Light"/>
          <w:b/>
          <w:bCs/>
          <w:color w:val="32485A"/>
          <w:sz w:val="24"/>
          <w:szCs w:val="24"/>
          <w:lang w:val="hu-HU"/>
        </w:rPr>
        <w:t>JELENTKEZÉSI LAP</w:t>
      </w:r>
    </w:p>
    <w:bookmarkEnd w:id="0"/>
    <w:p w14:paraId="3CB7948F" w14:textId="23EB3082" w:rsidR="00552286" w:rsidRPr="003B7EB6" w:rsidRDefault="00552286" w:rsidP="007E359B">
      <w:pPr>
        <w:spacing w:before="60" w:line="254" w:lineRule="auto"/>
        <w:ind w:right="-6"/>
        <w:jc w:val="center"/>
        <w:rPr>
          <w:rFonts w:ascii="Calibri Light" w:hAnsi="Calibri Light" w:cs="Calibri Light"/>
          <w:color w:val="000000" w:themeColor="text1"/>
          <w:sz w:val="24"/>
          <w:szCs w:val="24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sz w:val="24"/>
          <w:szCs w:val="24"/>
          <w:lang w:val="hu-HU"/>
        </w:rPr>
        <w:t>a Magyar Bormarketing Ügynökség Zrt.</w:t>
      </w:r>
    </w:p>
    <w:p w14:paraId="2F6E6DF9" w14:textId="11FEF4A9" w:rsidR="00552286" w:rsidRPr="00F579F1" w:rsidRDefault="00552286" w:rsidP="007E359B">
      <w:pPr>
        <w:spacing w:before="60" w:line="254" w:lineRule="auto"/>
        <w:ind w:right="-6"/>
        <w:jc w:val="center"/>
        <w:rPr>
          <w:rFonts w:ascii="Calibri Light" w:hAnsi="Calibri Light" w:cs="Calibri Light"/>
          <w:b/>
          <w:bCs/>
          <w:color w:val="32485A"/>
          <w:sz w:val="24"/>
          <w:szCs w:val="24"/>
          <w:lang w:val="hu-HU"/>
        </w:rPr>
      </w:pPr>
      <w:r w:rsidRPr="00F579F1">
        <w:rPr>
          <w:rFonts w:ascii="Calibri Light" w:hAnsi="Calibri Light" w:cs="Calibri Light"/>
          <w:b/>
          <w:bCs/>
          <w:color w:val="32485A"/>
          <w:sz w:val="24"/>
          <w:szCs w:val="24"/>
          <w:lang w:val="hu-HU"/>
        </w:rPr>
        <w:t>KÜLFÖLDI BORSZAKMAI KIÁLLÍTÁS</w:t>
      </w:r>
      <w:r w:rsidR="00C670FC" w:rsidRPr="00F579F1">
        <w:rPr>
          <w:rFonts w:ascii="Calibri Light" w:hAnsi="Calibri Light" w:cs="Calibri Light"/>
          <w:b/>
          <w:bCs/>
          <w:color w:val="32485A"/>
          <w:sz w:val="24"/>
          <w:szCs w:val="24"/>
          <w:lang w:val="hu-HU"/>
        </w:rPr>
        <w:t>ÁRA</w:t>
      </w:r>
    </w:p>
    <w:p w14:paraId="5E34AEAF" w14:textId="488B7264" w:rsidR="00552286" w:rsidRPr="003B7EB6" w:rsidRDefault="00552286" w:rsidP="00E37F09">
      <w:pPr>
        <w:spacing w:before="240" w:after="120" w:line="254" w:lineRule="auto"/>
        <w:ind w:right="689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KIÁLLÍTÁS ADATAI</w:t>
      </w:r>
    </w:p>
    <w:p w14:paraId="3D95C028" w14:textId="41E6D2FF" w:rsidR="00552286" w:rsidRPr="003B7EB6" w:rsidRDefault="00552286" w:rsidP="00552286">
      <w:pPr>
        <w:tabs>
          <w:tab w:val="left" w:pos="3402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Kiállító: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  <w:t>Magyar Bormarketing Ügynökség Zrt.</w:t>
      </w:r>
    </w:p>
    <w:p w14:paraId="788C1CCF" w14:textId="5FBB25E1" w:rsidR="00552286" w:rsidRDefault="00552286" w:rsidP="00552286">
      <w:pPr>
        <w:tabs>
          <w:tab w:val="left" w:pos="3402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Levelezési cím: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  <w:t>1055 Budapest, Kossuth tér 2-4.</w:t>
      </w:r>
    </w:p>
    <w:p w14:paraId="0ABAB16D" w14:textId="02EFD101" w:rsidR="00E142D4" w:rsidRPr="00C670FC" w:rsidRDefault="00E142D4" w:rsidP="00552286">
      <w:pPr>
        <w:tabs>
          <w:tab w:val="left" w:pos="3402"/>
        </w:tabs>
        <w:spacing w:line="254" w:lineRule="auto"/>
        <w:ind w:left="284" w:right="689"/>
        <w:rPr>
          <w:rFonts w:asciiTheme="majorHAnsi" w:hAnsiTheme="majorHAnsi" w:cstheme="majorHAnsi"/>
          <w:color w:val="000000" w:themeColor="text1"/>
        </w:rPr>
      </w:pPr>
      <w:r>
        <w:rPr>
          <w:rFonts w:ascii="Calibri Light" w:hAnsi="Calibri Light" w:cs="Calibri Light"/>
          <w:color w:val="000000" w:themeColor="text1"/>
          <w:lang w:val="hu-HU"/>
        </w:rPr>
        <w:t>E-mail cím:</w:t>
      </w:r>
      <w:r>
        <w:rPr>
          <w:rFonts w:ascii="Calibri Light" w:hAnsi="Calibri Light" w:cs="Calibri Light"/>
          <w:color w:val="000000" w:themeColor="text1"/>
          <w:lang w:val="hu-HU"/>
        </w:rPr>
        <w:tab/>
      </w:r>
      <w:hyperlink r:id="rId8" w:history="1">
        <w:r w:rsidR="00C670FC" w:rsidRPr="00C670FC">
          <w:rPr>
            <w:rStyle w:val="Hiperhivatkozs"/>
            <w:rFonts w:ascii="Calibri Light" w:hAnsi="Calibri Light" w:cs="Calibri Light"/>
          </w:rPr>
          <w:t>marketing@winesofhungary.hu</w:t>
        </w:r>
      </w:hyperlink>
      <w:hyperlink r:id="rId9" w:history="1"/>
      <w:r w:rsidRPr="008753CD">
        <w:rPr>
          <w:rFonts w:asciiTheme="majorHAnsi" w:hAnsiTheme="majorHAnsi" w:cstheme="majorHAnsi"/>
          <w:color w:val="000000" w:themeColor="text1"/>
        </w:rPr>
        <w:t xml:space="preserve"> </w:t>
      </w:r>
    </w:p>
    <w:p w14:paraId="46526B26" w14:textId="270E8D51" w:rsidR="00552286" w:rsidRPr="003B7EB6" w:rsidRDefault="00552286" w:rsidP="00552286">
      <w:pPr>
        <w:tabs>
          <w:tab w:val="left" w:pos="3402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Adószám: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  <w:t>32177556-2-41</w:t>
      </w:r>
    </w:p>
    <w:p w14:paraId="2EAD1FAE" w14:textId="3F680D4A" w:rsidR="00552286" w:rsidRPr="003B7EB6" w:rsidRDefault="00552286" w:rsidP="00552286">
      <w:pPr>
        <w:tabs>
          <w:tab w:val="left" w:pos="3402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Bankszámlaszám: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  <w:t>12100011-19022761-00000000</w:t>
      </w:r>
    </w:p>
    <w:p w14:paraId="4504F2BB" w14:textId="282925BD" w:rsidR="00552286" w:rsidRPr="00FA6738" w:rsidRDefault="00552286" w:rsidP="00552286">
      <w:pPr>
        <w:tabs>
          <w:tab w:val="left" w:pos="3402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Kiállítás neve: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proofErr w:type="spellStart"/>
      <w:r w:rsidR="009621DD">
        <w:rPr>
          <w:rFonts w:ascii="Calibri Light" w:hAnsi="Calibri Light" w:cs="Calibri Light"/>
          <w:color w:val="000000" w:themeColor="text1"/>
          <w:lang w:val="hu-HU"/>
        </w:rPr>
        <w:t>ProWein</w:t>
      </w:r>
      <w:proofErr w:type="spellEnd"/>
      <w:r w:rsidR="009621DD">
        <w:rPr>
          <w:rFonts w:ascii="Calibri Light" w:hAnsi="Calibri Light" w:cs="Calibri Light"/>
          <w:color w:val="000000" w:themeColor="text1"/>
          <w:lang w:val="hu-HU"/>
        </w:rPr>
        <w:t xml:space="preserve"> Düsseldorf 2024</w:t>
      </w:r>
    </w:p>
    <w:p w14:paraId="495AC360" w14:textId="22916E91" w:rsidR="00552286" w:rsidRPr="00FA6738" w:rsidRDefault="00552286" w:rsidP="00552286">
      <w:pPr>
        <w:tabs>
          <w:tab w:val="left" w:pos="3402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FA6738">
        <w:rPr>
          <w:rFonts w:ascii="Calibri Light" w:hAnsi="Calibri Light" w:cs="Calibri Light"/>
          <w:color w:val="000000" w:themeColor="text1"/>
          <w:lang w:val="hu-HU"/>
        </w:rPr>
        <w:t>Időpontja: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9621DD">
        <w:rPr>
          <w:rFonts w:ascii="Calibri Light" w:hAnsi="Calibri Light" w:cs="Calibri Light"/>
          <w:color w:val="000000" w:themeColor="text1"/>
          <w:lang w:val="hu-HU"/>
        </w:rPr>
        <w:t>2024. március 10-12.</w:t>
      </w:r>
    </w:p>
    <w:p w14:paraId="17B07D73" w14:textId="3548F747" w:rsidR="00552286" w:rsidRPr="00FA6738" w:rsidRDefault="00552286" w:rsidP="00552286">
      <w:pPr>
        <w:tabs>
          <w:tab w:val="left" w:pos="3402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FA6738">
        <w:rPr>
          <w:rFonts w:ascii="Calibri Light" w:hAnsi="Calibri Light" w:cs="Calibri Light"/>
          <w:color w:val="000000" w:themeColor="text1"/>
          <w:lang w:val="hu-HU"/>
        </w:rPr>
        <w:t>Helyszíne (város/ország):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9621DD">
        <w:rPr>
          <w:rFonts w:ascii="Calibri Light" w:hAnsi="Calibri Light" w:cs="Calibri Light"/>
          <w:color w:val="000000" w:themeColor="text1"/>
          <w:lang w:val="hu-HU"/>
        </w:rPr>
        <w:t>Düsseldorf, Németország</w:t>
      </w:r>
    </w:p>
    <w:p w14:paraId="556D9FC8" w14:textId="63F54FB0" w:rsidR="00552286" w:rsidRPr="003B7EB6" w:rsidRDefault="00552286" w:rsidP="00552286">
      <w:pPr>
        <w:tabs>
          <w:tab w:val="left" w:pos="3402"/>
        </w:tabs>
        <w:spacing w:line="254" w:lineRule="auto"/>
        <w:ind w:left="284" w:right="689"/>
        <w:rPr>
          <w:rFonts w:ascii="Calibri Light" w:hAnsi="Calibri Light" w:cs="Calibri Light"/>
          <w:b/>
          <w:bCs/>
          <w:color w:val="000000" w:themeColor="text1"/>
          <w:lang w:val="hu-HU"/>
        </w:rPr>
      </w:pPr>
      <w:r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>Jelentkezési határidő:</w:t>
      </w:r>
      <w:r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ab/>
      </w:r>
      <w:r w:rsidR="009621DD">
        <w:rPr>
          <w:rFonts w:ascii="Calibri Light" w:hAnsi="Calibri Light" w:cs="Calibri Light"/>
          <w:b/>
          <w:bCs/>
          <w:color w:val="000000" w:themeColor="text1"/>
          <w:lang w:val="hu-HU"/>
        </w:rPr>
        <w:t>2023. október 04.</w:t>
      </w:r>
    </w:p>
    <w:p w14:paraId="1A090F07" w14:textId="76334D88" w:rsidR="00552286" w:rsidRPr="003B7EB6" w:rsidRDefault="00552286" w:rsidP="00552286">
      <w:pPr>
        <w:spacing w:before="240" w:after="120" w:line="254" w:lineRule="auto"/>
        <w:ind w:right="689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RÉSZTVEVŐ /belföldi székhellyel rendelkező cég/ ADATAI</w:t>
      </w:r>
    </w:p>
    <w:p w14:paraId="68925269" w14:textId="44529D11" w:rsidR="00552286" w:rsidRPr="003B7EB6" w:rsidRDefault="00552286" w:rsidP="00552286">
      <w:pPr>
        <w:tabs>
          <w:tab w:val="left" w:pos="3402"/>
          <w:tab w:val="right" w:pos="4820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u w:val="single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Borászat használatos neve: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</w:p>
    <w:p w14:paraId="5070824D" w14:textId="76D54AB7" w:rsidR="00552286" w:rsidRPr="003B7EB6" w:rsidRDefault="00552286" w:rsidP="00552286">
      <w:pPr>
        <w:tabs>
          <w:tab w:val="left" w:pos="3402"/>
          <w:tab w:val="right" w:pos="4820"/>
        </w:tabs>
        <w:spacing w:after="120" w:line="254" w:lineRule="auto"/>
        <w:ind w:left="284" w:right="689"/>
        <w:rPr>
          <w:rFonts w:ascii="Calibri Light" w:hAnsi="Calibri Light" w:cs="Calibri Light"/>
          <w:color w:val="000000" w:themeColor="text1"/>
          <w:u w:val="single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Borvidék: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</w:p>
    <w:p w14:paraId="1ECA9CC6" w14:textId="4AE1BB75" w:rsidR="00552286" w:rsidRPr="003B7EB6" w:rsidRDefault="00552286" w:rsidP="00552286">
      <w:pPr>
        <w:tabs>
          <w:tab w:val="left" w:pos="3402"/>
          <w:tab w:val="right" w:pos="4820"/>
          <w:tab w:val="right" w:pos="5103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Számlázási név: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</w:p>
    <w:p w14:paraId="460861E5" w14:textId="52A624E1" w:rsidR="00552286" w:rsidRPr="003B7EB6" w:rsidRDefault="00552286" w:rsidP="00552286">
      <w:pPr>
        <w:tabs>
          <w:tab w:val="left" w:pos="3402"/>
          <w:tab w:val="right" w:pos="4820"/>
          <w:tab w:val="right" w:pos="5103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Számlázási cím: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</w:p>
    <w:p w14:paraId="484080BD" w14:textId="51F8D8E8" w:rsidR="00552286" w:rsidRPr="003B7EB6" w:rsidRDefault="00552286" w:rsidP="00552286">
      <w:pPr>
        <w:tabs>
          <w:tab w:val="left" w:pos="3402"/>
          <w:tab w:val="right" w:pos="4820"/>
          <w:tab w:val="right" w:pos="5103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Levelezési cím: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</w:p>
    <w:p w14:paraId="07439CFE" w14:textId="439A3545" w:rsidR="00552286" w:rsidRPr="003B7EB6" w:rsidRDefault="00552286" w:rsidP="009A7D45">
      <w:pPr>
        <w:tabs>
          <w:tab w:val="left" w:pos="3402"/>
          <w:tab w:val="right" w:pos="4820"/>
          <w:tab w:val="left" w:pos="5387"/>
          <w:tab w:val="left" w:pos="8222"/>
          <w:tab w:val="right" w:pos="9633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u w:val="single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Adószám: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FF0000"/>
          <w:lang w:val="hu-HU"/>
        </w:rPr>
        <w:t xml:space="preserve">vagy 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>Nyilvántartási 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</w:p>
    <w:p w14:paraId="47EA67A8" w14:textId="1CF1D25C" w:rsidR="00552286" w:rsidRPr="003B7EB6" w:rsidRDefault="00552286" w:rsidP="009A7D45">
      <w:pPr>
        <w:tabs>
          <w:tab w:val="left" w:pos="3402"/>
          <w:tab w:val="right" w:pos="4820"/>
        </w:tabs>
        <w:spacing w:after="120"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Bankszámlaszám: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</w:p>
    <w:p w14:paraId="06977865" w14:textId="0C9FB741" w:rsidR="00552286" w:rsidRPr="003B7EB6" w:rsidRDefault="00552286" w:rsidP="009A7D45">
      <w:pPr>
        <w:tabs>
          <w:tab w:val="left" w:pos="3402"/>
          <w:tab w:val="right" w:pos="4820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Kapcsolattartó személy neve: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</w:p>
    <w:p w14:paraId="7BF25E6E" w14:textId="3DE367BD" w:rsidR="00552286" w:rsidRPr="003B7EB6" w:rsidRDefault="00552286" w:rsidP="009A7D45">
      <w:pPr>
        <w:tabs>
          <w:tab w:val="left" w:pos="3402"/>
          <w:tab w:val="right" w:pos="4820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Beosztása: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</w:p>
    <w:p w14:paraId="1C1D9474" w14:textId="580F8644" w:rsidR="00552286" w:rsidRPr="003B7EB6" w:rsidRDefault="00552286" w:rsidP="009A7D45">
      <w:pPr>
        <w:tabs>
          <w:tab w:val="left" w:pos="3402"/>
          <w:tab w:val="right" w:pos="4820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Telefonszáma: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</w:p>
    <w:p w14:paraId="35D4EE99" w14:textId="669EB8EA" w:rsidR="00552286" w:rsidRPr="003B7EB6" w:rsidRDefault="00552286" w:rsidP="009A7D45">
      <w:pPr>
        <w:tabs>
          <w:tab w:val="left" w:pos="3402"/>
          <w:tab w:val="right" w:pos="4820"/>
        </w:tabs>
        <w:spacing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E-mail címe: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Pr="003B7EB6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</w:p>
    <w:p w14:paraId="4BB02D7B" w14:textId="46EE7F19" w:rsidR="00552286" w:rsidRPr="00E37F09" w:rsidRDefault="00552286" w:rsidP="009A7D45">
      <w:pPr>
        <w:tabs>
          <w:tab w:val="right" w:pos="9633"/>
        </w:tabs>
        <w:spacing w:line="254" w:lineRule="auto"/>
        <w:ind w:right="689"/>
        <w:rPr>
          <w:rFonts w:ascii="Calibri Light" w:hAnsi="Calibri Light" w:cs="Calibri Light"/>
          <w:color w:val="2A3C51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63F04598" w14:textId="45D4682E" w:rsidR="00552286" w:rsidRPr="003B7EB6" w:rsidRDefault="00552286" w:rsidP="00E37F09">
      <w:pPr>
        <w:spacing w:before="240" w:after="120" w:line="254" w:lineRule="auto"/>
        <w:ind w:right="689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RÉSZVÉTEL MÓDJA ÉS DÍJA</w:t>
      </w:r>
    </w:p>
    <w:p w14:paraId="6CF17CB9" w14:textId="25DDC28D" w:rsidR="00552286" w:rsidRPr="00FA6738" w:rsidRDefault="00552286" w:rsidP="009A7D45">
      <w:pPr>
        <w:tabs>
          <w:tab w:val="left" w:pos="284"/>
          <w:tab w:val="left" w:pos="5670"/>
          <w:tab w:val="right" w:pos="9633"/>
        </w:tabs>
        <w:spacing w:line="254" w:lineRule="auto"/>
        <w:ind w:right="689"/>
        <w:rPr>
          <w:rFonts w:ascii="Calibri Light" w:hAnsi="Calibri Light" w:cs="Calibri Light"/>
          <w:color w:val="000000" w:themeColor="text1"/>
          <w:lang w:val="hu-HU"/>
        </w:rPr>
      </w:pPr>
      <w:r w:rsidRPr="00FA6738">
        <w:rPr>
          <w:rFonts w:ascii="Wingdings" w:hAnsi="Wingdings" w:cs="Calibri Light"/>
          <w:color w:val="000000" w:themeColor="text1"/>
          <w:lang w:val="hu-HU"/>
        </w:rPr>
        <w:t>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  <w:t xml:space="preserve">Részvétel </w:t>
      </w:r>
      <w:r w:rsidR="00FA6738"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>egyedi</w:t>
      </w:r>
      <w:r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 xml:space="preserve"> pulton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  <w:t>Fizetendő összeg: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9621DD">
        <w:rPr>
          <w:rFonts w:ascii="Calibri Light" w:hAnsi="Calibri Light" w:cs="Calibri Light"/>
          <w:color w:val="000000" w:themeColor="text1"/>
          <w:lang w:val="hu-HU"/>
        </w:rPr>
        <w:t>950</w:t>
      </w:r>
      <w:r w:rsidR="003E634D">
        <w:rPr>
          <w:rFonts w:ascii="Calibri Light" w:hAnsi="Calibri Light" w:cs="Calibri Light"/>
          <w:color w:val="000000" w:themeColor="text1"/>
          <w:lang w:val="hu-HU"/>
        </w:rPr>
        <w:t>.000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>,- Ft + ÁFA</w:t>
      </w:r>
    </w:p>
    <w:p w14:paraId="5567EF1D" w14:textId="6BFE76BB" w:rsidR="00552286" w:rsidRDefault="00552286" w:rsidP="009C17E9">
      <w:pPr>
        <w:tabs>
          <w:tab w:val="left" w:pos="284"/>
          <w:tab w:val="left" w:pos="5103"/>
          <w:tab w:val="right" w:pos="9880"/>
        </w:tabs>
        <w:spacing w:after="120" w:line="254" w:lineRule="auto"/>
        <w:ind w:right="689"/>
        <w:rPr>
          <w:rFonts w:ascii="Calibri Light" w:hAnsi="Calibri Light" w:cs="Calibri Light"/>
          <w:color w:val="000000" w:themeColor="text1"/>
          <w:lang w:val="hu-HU"/>
        </w:rPr>
      </w:pPr>
      <w:r w:rsidRPr="00FA6738">
        <w:rPr>
          <w:rFonts w:ascii="Calibri Light" w:hAnsi="Calibri Light" w:cs="Calibri Light"/>
          <w:color w:val="000000" w:themeColor="text1"/>
          <w:lang w:val="hu-HU"/>
        </w:rPr>
        <w:tab/>
        <w:t>(</w:t>
      </w:r>
      <w:r w:rsidR="00FA6738" w:rsidRPr="00FA6738">
        <w:rPr>
          <w:rFonts w:ascii="Calibri Light" w:hAnsi="Calibri Light" w:cs="Calibri Light"/>
          <w:color w:val="000000" w:themeColor="text1"/>
          <w:lang w:val="hu-HU"/>
        </w:rPr>
        <w:t>1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 xml:space="preserve"> fő részvételét tartalmazza)</w:t>
      </w:r>
    </w:p>
    <w:p w14:paraId="1BCB73A6" w14:textId="707615D0" w:rsidR="003E634D" w:rsidRPr="003E634D" w:rsidRDefault="003E634D" w:rsidP="003E634D">
      <w:pPr>
        <w:tabs>
          <w:tab w:val="left" w:pos="284"/>
          <w:tab w:val="left" w:pos="3686"/>
          <w:tab w:val="left" w:pos="4253"/>
          <w:tab w:val="left" w:pos="5670"/>
          <w:tab w:val="right" w:pos="9633"/>
        </w:tabs>
        <w:spacing w:line="254" w:lineRule="auto"/>
        <w:ind w:right="689"/>
        <w:rPr>
          <w:rFonts w:ascii="Calibri Light" w:hAnsi="Calibri Light" w:cs="Calibri Light"/>
          <w:color w:val="000000" w:themeColor="text1"/>
          <w:lang w:val="hu-HU"/>
        </w:rPr>
      </w:pPr>
      <w:r w:rsidRPr="003E634D">
        <w:rPr>
          <w:rFonts w:ascii="Wingdings" w:hAnsi="Wingdings" w:cs="Calibri Light"/>
          <w:color w:val="000000" w:themeColor="text1"/>
          <w:lang w:val="hu-HU"/>
        </w:rPr>
        <w:t></w:t>
      </w:r>
      <w:r w:rsidRPr="003E634D">
        <w:rPr>
          <w:rFonts w:ascii="Calibri Light" w:hAnsi="Calibri Light" w:cs="Calibri Light"/>
          <w:color w:val="000000" w:themeColor="text1"/>
          <w:lang w:val="hu-HU"/>
        </w:rPr>
        <w:tab/>
        <w:t xml:space="preserve">Részvétel </w:t>
      </w:r>
      <w:r w:rsidRPr="003E634D">
        <w:rPr>
          <w:rFonts w:ascii="Calibri Light" w:hAnsi="Calibri Light" w:cs="Calibri Light"/>
          <w:b/>
          <w:bCs/>
          <w:color w:val="000000" w:themeColor="text1"/>
          <w:lang w:val="hu-HU"/>
        </w:rPr>
        <w:t>közösségi pulton</w:t>
      </w:r>
      <w:r w:rsidRPr="003E634D">
        <w:rPr>
          <w:rFonts w:ascii="Calibri Light" w:hAnsi="Calibri Light" w:cs="Calibri Light"/>
          <w:color w:val="000000" w:themeColor="text1"/>
          <w:lang w:val="hu-HU"/>
        </w:rPr>
        <w:tab/>
      </w:r>
      <w:r w:rsidRPr="003E634D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  <w:r w:rsidRPr="003E634D">
        <w:rPr>
          <w:rFonts w:ascii="Calibri Light" w:hAnsi="Calibri Light" w:cs="Calibri Light"/>
          <w:color w:val="000000" w:themeColor="text1"/>
          <w:lang w:val="hu-HU"/>
        </w:rPr>
        <w:t xml:space="preserve"> borászat</w:t>
      </w:r>
      <w:r w:rsidRPr="003E634D">
        <w:rPr>
          <w:rFonts w:ascii="Calibri Light" w:hAnsi="Calibri Light" w:cs="Calibri Light"/>
          <w:color w:val="000000" w:themeColor="text1"/>
          <w:lang w:val="hu-HU"/>
        </w:rPr>
        <w:tab/>
        <w:t>Fizetendő összeg:</w:t>
      </w:r>
      <w:r w:rsidRPr="003E634D">
        <w:rPr>
          <w:rFonts w:ascii="Calibri Light" w:hAnsi="Calibri Light" w:cs="Calibri Light"/>
          <w:color w:val="000000" w:themeColor="text1"/>
          <w:lang w:val="hu-HU"/>
        </w:rPr>
        <w:tab/>
      </w:r>
      <w:r w:rsidR="009621DD">
        <w:rPr>
          <w:rFonts w:ascii="Calibri Light" w:hAnsi="Calibri Light" w:cs="Calibri Light"/>
          <w:color w:val="000000" w:themeColor="text1"/>
          <w:lang w:val="hu-HU"/>
        </w:rPr>
        <w:t>650</w:t>
      </w:r>
      <w:r w:rsidRPr="003E634D">
        <w:rPr>
          <w:rFonts w:ascii="Calibri Light" w:hAnsi="Calibri Light" w:cs="Calibri Light"/>
          <w:color w:val="000000" w:themeColor="text1"/>
          <w:lang w:val="hu-HU"/>
        </w:rPr>
        <w:t>.000,- Ft + ÁFA</w:t>
      </w:r>
    </w:p>
    <w:p w14:paraId="6720650B" w14:textId="77777777" w:rsidR="003E634D" w:rsidRPr="003E634D" w:rsidRDefault="003E634D" w:rsidP="003E634D">
      <w:pPr>
        <w:tabs>
          <w:tab w:val="left" w:pos="284"/>
          <w:tab w:val="left" w:pos="5103"/>
          <w:tab w:val="right" w:pos="9880"/>
        </w:tabs>
        <w:spacing w:after="120" w:line="254" w:lineRule="auto"/>
        <w:ind w:right="689"/>
        <w:rPr>
          <w:rFonts w:ascii="Calibri Light" w:hAnsi="Calibri Light" w:cs="Calibri Light"/>
          <w:color w:val="000000" w:themeColor="text1"/>
          <w:lang w:val="hu-HU"/>
        </w:rPr>
      </w:pPr>
      <w:r w:rsidRPr="003E634D">
        <w:rPr>
          <w:rFonts w:ascii="Calibri Light" w:hAnsi="Calibri Light" w:cs="Calibri Light"/>
          <w:color w:val="000000" w:themeColor="text1"/>
          <w:lang w:val="hu-HU"/>
        </w:rPr>
        <w:tab/>
        <w:t>(1 fő részvételét tartalmazza/borászat)</w:t>
      </w:r>
    </w:p>
    <w:p w14:paraId="74936922" w14:textId="2A822E30" w:rsidR="00552286" w:rsidRPr="00FA6738" w:rsidRDefault="00552286" w:rsidP="009446C2">
      <w:pPr>
        <w:tabs>
          <w:tab w:val="left" w:pos="284"/>
          <w:tab w:val="left" w:pos="3686"/>
          <w:tab w:val="left" w:pos="4253"/>
          <w:tab w:val="left" w:pos="5670"/>
          <w:tab w:val="right" w:pos="9633"/>
        </w:tabs>
        <w:spacing w:line="254" w:lineRule="auto"/>
        <w:ind w:right="689"/>
        <w:rPr>
          <w:rFonts w:ascii="Calibri Light" w:hAnsi="Calibri Light" w:cs="Calibri Light"/>
          <w:color w:val="000000" w:themeColor="text1"/>
          <w:lang w:val="hu-HU"/>
        </w:rPr>
      </w:pPr>
      <w:r w:rsidRPr="00FA6738">
        <w:rPr>
          <w:rFonts w:ascii="Wingdings" w:hAnsi="Wingdings" w:cs="Calibri Light"/>
          <w:color w:val="000000" w:themeColor="text1"/>
          <w:lang w:val="hu-HU"/>
        </w:rPr>
        <w:t>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>Plusz kiutazók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 xml:space="preserve"> részvétele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Pr="00FA6738">
        <w:rPr>
          <w:rFonts w:ascii="Calibri Light" w:hAnsi="Calibri Light" w:cs="Calibri Light"/>
          <w:color w:val="A6A6A6" w:themeColor="background1" w:themeShade="A6"/>
          <w:u w:val="single"/>
          <w:lang w:val="hu-HU"/>
        </w:rPr>
        <w:tab/>
      </w:r>
      <w:r w:rsidRPr="00FA6738">
        <w:rPr>
          <w:rFonts w:ascii="Calibri Light" w:hAnsi="Calibri Light" w:cs="Calibri Light"/>
          <w:color w:val="000000" w:themeColor="text1"/>
          <w:lang w:val="hu-HU"/>
        </w:rPr>
        <w:t xml:space="preserve"> fő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  <w:t>Fizetendő összeg: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9621DD">
        <w:rPr>
          <w:rFonts w:ascii="Calibri Light" w:hAnsi="Calibri Light" w:cs="Calibri Light"/>
          <w:color w:val="000000" w:themeColor="text1"/>
          <w:lang w:val="hu-HU"/>
        </w:rPr>
        <w:t>50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>.000,- Ft + ÁFA</w:t>
      </w:r>
    </w:p>
    <w:p w14:paraId="5635311D" w14:textId="1F3EB1FF" w:rsidR="00552286" w:rsidRDefault="00552286" w:rsidP="003E634D">
      <w:pPr>
        <w:tabs>
          <w:tab w:val="left" w:pos="284"/>
          <w:tab w:val="left" w:pos="5103"/>
          <w:tab w:val="right" w:pos="9880"/>
        </w:tabs>
        <w:spacing w:after="120" w:line="254" w:lineRule="auto"/>
        <w:ind w:left="284" w:right="689"/>
        <w:rPr>
          <w:rFonts w:ascii="Calibri Light" w:hAnsi="Calibri Light" w:cs="Calibri Light"/>
          <w:color w:val="000000" w:themeColor="text1"/>
          <w:lang w:val="hu-HU"/>
        </w:rPr>
      </w:pPr>
      <w:r w:rsidRPr="00FA6738">
        <w:rPr>
          <w:rFonts w:ascii="Calibri Light" w:hAnsi="Calibri Light" w:cs="Calibri Light"/>
          <w:color w:val="000000" w:themeColor="text1"/>
          <w:lang w:val="hu-HU"/>
        </w:rPr>
        <w:t>(legfeljebb további</w:t>
      </w:r>
      <w:r w:rsidR="00FA6738" w:rsidRPr="00FA6738">
        <w:rPr>
          <w:rFonts w:ascii="Calibri Light" w:hAnsi="Calibri Light" w:cs="Calibri Light"/>
          <w:color w:val="000000" w:themeColor="text1"/>
          <w:lang w:val="hu-HU"/>
        </w:rPr>
        <w:t xml:space="preserve"> 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>2 fő vásárolhat</w:t>
      </w:r>
      <w:r w:rsidR="003E634D">
        <w:rPr>
          <w:rFonts w:ascii="Calibri Light" w:hAnsi="Calibri Light" w:cs="Calibri Light"/>
          <w:color w:val="000000" w:themeColor="text1"/>
          <w:lang w:val="hu-HU"/>
        </w:rPr>
        <w:t>ó</w:t>
      </w:r>
      <w:r w:rsidR="003E634D">
        <w:rPr>
          <w:rFonts w:ascii="Calibri Light" w:hAnsi="Calibri Light" w:cs="Calibri Light"/>
          <w:color w:val="000000" w:themeColor="text1"/>
          <w:lang w:val="hu-HU"/>
        </w:rPr>
        <w:br/>
        <w:t>a részvétel módjától függően ÁSZF szerint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>)</w:t>
      </w:r>
    </w:p>
    <w:p w14:paraId="433F5143" w14:textId="7D11CBB2" w:rsidR="003E634D" w:rsidRPr="003B7EB6" w:rsidRDefault="003E634D" w:rsidP="003E634D">
      <w:pPr>
        <w:tabs>
          <w:tab w:val="left" w:pos="284"/>
          <w:tab w:val="left" w:pos="5670"/>
          <w:tab w:val="right" w:pos="9633"/>
        </w:tabs>
        <w:spacing w:after="240" w:line="254" w:lineRule="auto"/>
        <w:ind w:right="689"/>
        <w:rPr>
          <w:rFonts w:ascii="Calibri Light" w:hAnsi="Calibri Light" w:cs="Calibri Light"/>
          <w:color w:val="000000" w:themeColor="text1"/>
          <w:lang w:val="hu-HU"/>
        </w:rPr>
      </w:pPr>
      <w:r w:rsidRPr="00FA6738">
        <w:rPr>
          <w:rFonts w:ascii="Wingdings" w:hAnsi="Wingdings" w:cs="Calibri Light"/>
          <w:color w:val="000000" w:themeColor="text1"/>
          <w:lang w:val="hu-HU"/>
        </w:rPr>
        <w:t>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>
        <w:rPr>
          <w:rFonts w:ascii="Calibri Light" w:hAnsi="Calibri Light" w:cs="Calibri Light"/>
          <w:color w:val="000000" w:themeColor="text1"/>
          <w:lang w:val="hu-HU"/>
        </w:rPr>
        <w:t>Saját használatú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 xml:space="preserve"> </w:t>
      </w:r>
      <w:r>
        <w:rPr>
          <w:rFonts w:ascii="Calibri Light" w:hAnsi="Calibri Light" w:cs="Calibri Light"/>
          <w:b/>
          <w:bCs/>
          <w:color w:val="000000" w:themeColor="text1"/>
          <w:lang w:val="hu-HU"/>
        </w:rPr>
        <w:t>tárgyalóasztal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  <w:t>Fizetendő összeg: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9621DD">
        <w:rPr>
          <w:rFonts w:ascii="Calibri Light" w:hAnsi="Calibri Light" w:cs="Calibri Light"/>
          <w:color w:val="000000" w:themeColor="text1"/>
          <w:lang w:val="hu-HU"/>
        </w:rPr>
        <w:t>100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>.000,- Ft + ÁFA</w:t>
      </w:r>
    </w:p>
    <w:p w14:paraId="2B47E658" w14:textId="1411832E" w:rsidR="009C17E9" w:rsidRPr="00E37F09" w:rsidRDefault="009C17E9" w:rsidP="009A7D45">
      <w:pPr>
        <w:tabs>
          <w:tab w:val="left" w:pos="284"/>
          <w:tab w:val="left" w:pos="6804"/>
          <w:tab w:val="left" w:pos="8789"/>
          <w:tab w:val="right" w:pos="9633"/>
        </w:tabs>
        <w:spacing w:after="240" w:line="254" w:lineRule="auto"/>
        <w:ind w:right="689"/>
        <w:rPr>
          <w:rFonts w:ascii="Calibri Light" w:hAnsi="Calibri Light" w:cs="Calibri Light"/>
          <w:b/>
          <w:bCs/>
          <w:color w:val="000000" w:themeColor="text1"/>
          <w:u w:val="single"/>
          <w:lang w:val="hu-HU"/>
        </w:rPr>
      </w:pPr>
      <w:r w:rsidRPr="00E37F09">
        <w:rPr>
          <w:rFonts w:ascii="Calibri Light" w:hAnsi="Calibri Light" w:cs="Calibri Light"/>
          <w:b/>
          <w:bCs/>
          <w:color w:val="000000" w:themeColor="text1"/>
          <w:lang w:val="hu-HU"/>
        </w:rPr>
        <w:t>FIZETENDŐ ÖSSZESEN:</w:t>
      </w:r>
      <w:r w:rsidRPr="00E37F09">
        <w:rPr>
          <w:rFonts w:ascii="Calibri Light" w:hAnsi="Calibri Light" w:cs="Calibri Light"/>
          <w:b/>
          <w:bCs/>
          <w:color w:val="000000" w:themeColor="text1"/>
          <w:lang w:val="hu-HU"/>
        </w:rPr>
        <w:tab/>
      </w:r>
      <w:r w:rsidR="009A7D45" w:rsidRPr="00E37F09">
        <w:rPr>
          <w:rFonts w:ascii="Calibri Light" w:hAnsi="Calibri Light" w:cs="Calibri Light"/>
          <w:color w:val="000000" w:themeColor="text1"/>
          <w:u w:val="single"/>
          <w:lang w:val="hu-HU"/>
        </w:rPr>
        <w:tab/>
      </w:r>
      <w:r w:rsidRPr="00E37F09">
        <w:rPr>
          <w:rFonts w:ascii="Calibri Light" w:hAnsi="Calibri Light" w:cs="Calibri Light"/>
          <w:color w:val="000000" w:themeColor="text1"/>
          <w:lang w:val="hu-HU"/>
        </w:rPr>
        <w:tab/>
        <w:t>Ft + ÁFA</w:t>
      </w:r>
    </w:p>
    <w:p w14:paraId="46EF5524" w14:textId="77777777" w:rsidR="009C17E9" w:rsidRPr="00E37F09" w:rsidRDefault="009C17E9" w:rsidP="009A7D45">
      <w:pPr>
        <w:tabs>
          <w:tab w:val="right" w:pos="9633"/>
        </w:tabs>
        <w:spacing w:line="254" w:lineRule="auto"/>
        <w:ind w:right="689"/>
        <w:rPr>
          <w:rFonts w:ascii="Calibri Light" w:hAnsi="Calibri Light" w:cs="Calibri Light"/>
          <w:color w:val="000000" w:themeColor="text1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7AD06F8B" w14:textId="779A53F6" w:rsidR="003B7EB6" w:rsidRPr="009446C2" w:rsidRDefault="003B7EB6" w:rsidP="003B7EB6">
      <w:pPr>
        <w:spacing w:before="240" w:after="120" w:line="254" w:lineRule="auto"/>
        <w:ind w:right="689"/>
        <w:rPr>
          <w:rFonts w:ascii="Calibri Light" w:hAnsi="Calibri Light" w:cs="Calibri Light"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RÉSZTVEVŐ CÉG ADATAI KATALÓGUSBEIKTATÁSHOZ</w:t>
      </w:r>
      <w:r w:rsidRPr="003B7EB6">
        <w:rPr>
          <w:rFonts w:ascii="Calibri Light" w:hAnsi="Calibri Light" w:cs="Calibri Light"/>
          <w:color w:val="000000" w:themeColor="text1"/>
          <w:sz w:val="22"/>
          <w:szCs w:val="22"/>
          <w:lang w:val="hu-HU"/>
        </w:rPr>
        <w:t xml:space="preserve"> 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>(nyomtatott/online)</w:t>
      </w:r>
      <w:r w:rsidR="00E37D64">
        <w:rPr>
          <w:rFonts w:ascii="Calibri Light" w:hAnsi="Calibri Light" w:cs="Calibri Light"/>
          <w:color w:val="000000" w:themeColor="text1"/>
          <w:lang w:val="hu-HU"/>
        </w:rPr>
        <w:t xml:space="preserve"> </w:t>
      </w:r>
      <w:r w:rsidR="009446C2" w:rsidRPr="00C670FC">
        <w:rPr>
          <w:rFonts w:ascii="Calibri Light" w:hAnsi="Calibri Light" w:cs="Calibri Light"/>
          <w:color w:val="202122"/>
          <w:sz w:val="22"/>
          <w:szCs w:val="22"/>
          <w:shd w:val="clear" w:color="auto" w:fill="FFFFFF"/>
          <w:lang w:val="hu-HU"/>
        </w:rPr>
        <w:t>*</w:t>
      </w:r>
    </w:p>
    <w:p w14:paraId="1BD82E76" w14:textId="510C3144" w:rsidR="003B7EB6" w:rsidRPr="00F64C4F" w:rsidRDefault="003B7EB6" w:rsidP="003B7EB6">
      <w:pPr>
        <w:tabs>
          <w:tab w:val="left" w:pos="3402"/>
          <w:tab w:val="right" w:pos="4820"/>
          <w:tab w:val="right" w:pos="5103"/>
        </w:tabs>
        <w:spacing w:line="254" w:lineRule="auto"/>
        <w:ind w:left="284" w:right="689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lang w:val="hu-HU"/>
        </w:rPr>
        <w:t>Résztvevő cég elnevezése (angol):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11DA4DBD" w14:textId="13CD679D" w:rsidR="003B7EB6" w:rsidRPr="00F64C4F" w:rsidRDefault="003B7EB6" w:rsidP="003B7EB6">
      <w:pPr>
        <w:tabs>
          <w:tab w:val="left" w:pos="3402"/>
          <w:tab w:val="right" w:pos="4820"/>
          <w:tab w:val="right" w:pos="5103"/>
        </w:tabs>
        <w:spacing w:line="254" w:lineRule="auto"/>
        <w:ind w:left="284" w:right="689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Címe: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720EFD39" w14:textId="4A0CB1A6" w:rsidR="003B7EB6" w:rsidRPr="00F64C4F" w:rsidRDefault="003B7EB6" w:rsidP="003B7EB6">
      <w:pPr>
        <w:tabs>
          <w:tab w:val="left" w:pos="3402"/>
          <w:tab w:val="right" w:pos="4820"/>
          <w:tab w:val="right" w:pos="5103"/>
        </w:tabs>
        <w:spacing w:line="254" w:lineRule="auto"/>
        <w:ind w:left="284" w:right="689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Weboldala: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2C7B9FA7" w14:textId="254B5B90" w:rsidR="003B7EB6" w:rsidRPr="00F64C4F" w:rsidRDefault="003B7EB6" w:rsidP="003B7EB6">
      <w:pPr>
        <w:tabs>
          <w:tab w:val="left" w:pos="3402"/>
          <w:tab w:val="right" w:pos="4820"/>
          <w:tab w:val="right" w:pos="5103"/>
        </w:tabs>
        <w:spacing w:line="254" w:lineRule="auto"/>
        <w:ind w:left="284" w:right="689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lang w:val="hu-HU"/>
        </w:rPr>
        <w:t>E-mail címe: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611A0029" w14:textId="1D7E0C77" w:rsidR="003B7EB6" w:rsidRPr="00F64C4F" w:rsidRDefault="003B7EB6" w:rsidP="003B7EB6">
      <w:pPr>
        <w:tabs>
          <w:tab w:val="left" w:pos="3402"/>
          <w:tab w:val="right" w:pos="4820"/>
          <w:tab w:val="right" w:pos="5103"/>
        </w:tabs>
        <w:spacing w:line="254" w:lineRule="auto"/>
        <w:ind w:left="284" w:right="689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lang w:val="hu-HU"/>
        </w:rPr>
        <w:t>Telefonszáma: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38AE4BC7" w14:textId="58A9BACE" w:rsidR="003B7EB6" w:rsidRPr="00E37F09" w:rsidRDefault="003B7EB6" w:rsidP="009A7D45">
      <w:pPr>
        <w:tabs>
          <w:tab w:val="right" w:pos="9633"/>
        </w:tabs>
        <w:spacing w:line="254" w:lineRule="auto"/>
        <w:ind w:right="689"/>
        <w:rPr>
          <w:rFonts w:ascii="Calibri Light" w:hAnsi="Calibri Light" w:cs="Calibri Light"/>
          <w:color w:val="2A3C51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4F5191F3" w14:textId="0C7ECD65" w:rsidR="003B7EB6" w:rsidRDefault="003B7EB6" w:rsidP="003B7EB6">
      <w:pPr>
        <w:pStyle w:val="NormlWeb"/>
        <w:spacing w:before="24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3B7EB6">
        <w:rPr>
          <w:rFonts w:ascii="Calibri Light" w:hAnsi="Calibri Light" w:cs="Calibri Light"/>
          <w:b/>
          <w:bCs/>
          <w:sz w:val="22"/>
          <w:szCs w:val="22"/>
        </w:rPr>
        <w:lastRenderedPageBreak/>
        <w:t>KÉRT FRÍZFELIRAT A STANDON</w:t>
      </w:r>
      <w:r w:rsidRPr="003B7EB6">
        <w:rPr>
          <w:rFonts w:ascii="Calibri Light" w:hAnsi="Calibri Light" w:cs="Calibri Light"/>
          <w:sz w:val="22"/>
          <w:szCs w:val="22"/>
        </w:rPr>
        <w:t xml:space="preserve"> </w:t>
      </w:r>
      <w:r w:rsidRPr="003B7EB6">
        <w:rPr>
          <w:rFonts w:ascii="Calibri Light" w:hAnsi="Calibri Light" w:cs="Calibri Light"/>
          <w:sz w:val="20"/>
          <w:szCs w:val="20"/>
        </w:rPr>
        <w:t xml:space="preserve">(angol elnevezés, cégforma megjelölése nélkül, maximum 40 karakter, nyomtatott </w:t>
      </w:r>
      <w:r w:rsidR="00E37D64" w:rsidRPr="003B7EB6">
        <w:rPr>
          <w:rFonts w:ascii="Calibri Light" w:hAnsi="Calibri Light" w:cs="Calibri Light"/>
          <w:sz w:val="20"/>
          <w:szCs w:val="20"/>
        </w:rPr>
        <w:t>betűvel)</w:t>
      </w:r>
      <w:r w:rsidR="00E37D64" w:rsidRPr="009446C2">
        <w:rPr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 xml:space="preserve"> *</w:t>
      </w:r>
    </w:p>
    <w:p w14:paraId="26E4FF16" w14:textId="645C9874" w:rsidR="003B7EB6" w:rsidRPr="003B7EB6" w:rsidRDefault="003B7EB6" w:rsidP="003B7EB6">
      <w:pPr>
        <w:pStyle w:val="NormlWeb"/>
        <w:spacing w:before="0" w:beforeAutospacing="0" w:after="120" w:afterAutospacing="0"/>
        <w:rPr>
          <w:rFonts w:ascii="Calibri Light" w:hAnsi="Calibri Light" w:cs="Calibri Light"/>
          <w:sz w:val="20"/>
          <w:szCs w:val="20"/>
        </w:rPr>
      </w:pPr>
      <w:r w:rsidRPr="003B7EB6">
        <w:rPr>
          <w:rFonts w:ascii="Calibri Light" w:hAnsi="Calibri Light" w:cs="Calibri Light"/>
          <w:color w:val="FF0000"/>
          <w:sz w:val="20"/>
          <w:szCs w:val="20"/>
        </w:rPr>
        <w:t>A frízfelirat közelében a borvidék/borrégió automatikusan elhelyezésre kerül!</w:t>
      </w:r>
    </w:p>
    <w:p w14:paraId="2CFE31B4" w14:textId="34699186" w:rsidR="003B7EB6" w:rsidRPr="00F64C4F" w:rsidRDefault="003B7EB6" w:rsidP="003B7EB6">
      <w:pPr>
        <w:tabs>
          <w:tab w:val="right" w:pos="1701"/>
        </w:tabs>
        <w:spacing w:line="254" w:lineRule="auto"/>
        <w:ind w:right="689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1BD197BA" w14:textId="30B3479B" w:rsidR="003B7EB6" w:rsidRPr="00E37F09" w:rsidRDefault="003B7EB6" w:rsidP="009A7D45">
      <w:pPr>
        <w:tabs>
          <w:tab w:val="right" w:pos="9633"/>
        </w:tabs>
        <w:spacing w:line="254" w:lineRule="auto"/>
        <w:ind w:right="689"/>
        <w:rPr>
          <w:rFonts w:ascii="Calibri Light" w:hAnsi="Calibri Light" w:cs="Calibri Light"/>
          <w:color w:val="2A3C51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689BC5E0" w14:textId="51326E8D" w:rsidR="003B7EB6" w:rsidRDefault="003B7EB6" w:rsidP="003B7EB6">
      <w:pPr>
        <w:spacing w:before="240" w:after="120" w:line="254" w:lineRule="auto"/>
        <w:ind w:right="689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KIUTAZÓ SZEMÉLY(EK) ADATAI</w:t>
      </w:r>
      <w:r w:rsidR="009446C2" w:rsidRPr="00E54956">
        <w:rPr>
          <w:rFonts w:ascii="Calibri Light" w:hAnsi="Calibri Light" w:cs="Calibri Light"/>
          <w:color w:val="202122"/>
          <w:sz w:val="22"/>
          <w:szCs w:val="22"/>
          <w:shd w:val="clear" w:color="auto" w:fill="FFFFFF"/>
        </w:rPr>
        <w:t>*</w:t>
      </w:r>
    </w:p>
    <w:p w14:paraId="2DF6BFE6" w14:textId="77777777" w:rsidR="009A7D45" w:rsidRDefault="009A7D45" w:rsidP="009A7D45">
      <w:pPr>
        <w:tabs>
          <w:tab w:val="left" w:pos="2835"/>
          <w:tab w:val="right" w:pos="4820"/>
          <w:tab w:val="right" w:pos="5103"/>
        </w:tabs>
        <w:spacing w:line="254" w:lineRule="auto"/>
        <w:ind w:left="284" w:right="340"/>
        <w:rPr>
          <w:rFonts w:ascii="Calibri Light" w:hAnsi="Calibri Light" w:cs="Calibri Light"/>
          <w:color w:val="000000" w:themeColor="text1"/>
          <w:lang w:val="hu-HU"/>
        </w:rPr>
        <w:sectPr w:rsidR="009A7D45" w:rsidSect="009A7D45">
          <w:headerReference w:type="default" r:id="rId10"/>
          <w:footerReference w:type="default" r:id="rId11"/>
          <w:pgSz w:w="11901" w:h="16840"/>
          <w:pgMar w:top="851" w:right="1134" w:bottom="851" w:left="1134" w:header="595" w:footer="533" w:gutter="0"/>
          <w:cols w:space="708"/>
        </w:sectPr>
      </w:pPr>
    </w:p>
    <w:p w14:paraId="02A19B2A" w14:textId="77777777" w:rsidR="009A7D45" w:rsidRPr="00F64C4F" w:rsidRDefault="009A7D45" w:rsidP="009A7D45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lang w:val="hu-HU"/>
        </w:rPr>
        <w:t>Kiutazó személy neve: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0CCA4DBD" w14:textId="77777777" w:rsidR="009A7D45" w:rsidRPr="00F64C4F" w:rsidRDefault="009A7D45" w:rsidP="009A7D45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Beosztása (angol):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4814F6F9" w14:textId="77777777" w:rsidR="009A7D45" w:rsidRPr="00F64C4F" w:rsidRDefault="009A7D45" w:rsidP="009A7D45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E-mail címe: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6753787A" w14:textId="77777777" w:rsidR="009A7D45" w:rsidRPr="00F64C4F" w:rsidRDefault="009A7D45" w:rsidP="009A7D45">
      <w:pPr>
        <w:tabs>
          <w:tab w:val="left" w:pos="2835"/>
          <w:tab w:val="right" w:pos="4253"/>
        </w:tabs>
        <w:spacing w:after="240" w:line="254" w:lineRule="auto"/>
        <w:ind w:left="284" w:right="67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Telefonszáma: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0841BC90" w14:textId="77777777" w:rsidR="009A7D45" w:rsidRPr="00F64C4F" w:rsidRDefault="009A7D45" w:rsidP="009A7D45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lang w:val="hu-HU"/>
        </w:rPr>
        <w:t>Kiutazó személy neve: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5CEB846D" w14:textId="77777777" w:rsidR="009A7D45" w:rsidRPr="00F64C4F" w:rsidRDefault="009A7D45" w:rsidP="009A7D45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Beosztása (angol):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52443891" w14:textId="77777777" w:rsidR="009A7D45" w:rsidRPr="00F64C4F" w:rsidRDefault="009A7D45" w:rsidP="009A7D45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E-mail címe: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1E3AECE4" w14:textId="77777777" w:rsidR="009A7D45" w:rsidRPr="00F64C4F" w:rsidRDefault="009A7D45" w:rsidP="009A7D45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Telefonszáma: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559EB4FA" w14:textId="77777777" w:rsidR="009A7D45" w:rsidRPr="00F64C4F" w:rsidRDefault="009A7D45" w:rsidP="009A7D45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lang w:val="hu-HU"/>
        </w:rPr>
        <w:t>Kiutazó személy neve: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4491C5F8" w14:textId="77777777" w:rsidR="009A7D45" w:rsidRPr="00F64C4F" w:rsidRDefault="009A7D45" w:rsidP="009A7D45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Beosztása (angol):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27648B32" w14:textId="77777777" w:rsidR="009A7D45" w:rsidRPr="00F64C4F" w:rsidRDefault="009A7D45" w:rsidP="009A7D45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E-mail címe: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573CB74F" w14:textId="77777777" w:rsidR="009A7D45" w:rsidRPr="00F64C4F" w:rsidRDefault="009A7D45" w:rsidP="009A7D45">
      <w:pPr>
        <w:tabs>
          <w:tab w:val="left" w:pos="2835"/>
          <w:tab w:val="right" w:pos="4253"/>
        </w:tabs>
        <w:spacing w:after="240" w:line="254" w:lineRule="auto"/>
        <w:ind w:left="284" w:right="67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Telefonszáma: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29B2C807" w14:textId="77777777" w:rsidR="00C23051" w:rsidRPr="00F64C4F" w:rsidRDefault="00C23051" w:rsidP="00C23051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lang w:val="hu-HU"/>
        </w:rPr>
        <w:t>Kiutazó személy neve: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4AB08CE2" w14:textId="77777777" w:rsidR="00C23051" w:rsidRPr="00F64C4F" w:rsidRDefault="00C23051" w:rsidP="00C23051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Beosztása (angol):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721999DB" w14:textId="77777777" w:rsidR="00C23051" w:rsidRPr="00F64C4F" w:rsidRDefault="00C23051" w:rsidP="00C23051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lang w:val="hu-HU"/>
        </w:rPr>
      </w:pPr>
      <w:r w:rsidRPr="00F64C4F">
        <w:rPr>
          <w:rFonts w:ascii="Calibri Light" w:hAnsi="Calibri Light" w:cs="Calibri Light"/>
          <w:lang w:val="hu-HU"/>
        </w:rPr>
        <w:t>E-mail címe: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4F5129BD" w14:textId="5B306C01" w:rsidR="009A7D45" w:rsidRDefault="00C23051" w:rsidP="00C23051">
      <w:pPr>
        <w:tabs>
          <w:tab w:val="left" w:pos="2835"/>
          <w:tab w:val="right" w:pos="4253"/>
        </w:tabs>
        <w:spacing w:line="254" w:lineRule="auto"/>
        <w:ind w:left="284" w:right="67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lang w:val="hu-HU"/>
        </w:rPr>
        <w:t>Telefonszáma:</w:t>
      </w:r>
      <w:r w:rsidRPr="00F64C4F">
        <w:rPr>
          <w:rFonts w:ascii="Calibri Light" w:hAnsi="Calibri Light" w:cs="Calibri Light"/>
          <w:lang w:val="hu-HU"/>
        </w:rPr>
        <w:tab/>
      </w:r>
      <w:r w:rsidRPr="00F64C4F">
        <w:rPr>
          <w:rFonts w:ascii="Calibri Light" w:hAnsi="Calibri Light" w:cs="Calibri Light"/>
          <w:u w:val="single"/>
          <w:lang w:val="hu-HU"/>
        </w:rPr>
        <w:tab/>
      </w:r>
    </w:p>
    <w:p w14:paraId="6E2CB537" w14:textId="7A31D8F4" w:rsidR="009A7D45" w:rsidRPr="00F64C4F" w:rsidRDefault="009A7D45" w:rsidP="00FA6738">
      <w:pPr>
        <w:tabs>
          <w:tab w:val="left" w:pos="2835"/>
          <w:tab w:val="right" w:pos="4253"/>
        </w:tabs>
        <w:spacing w:line="254" w:lineRule="auto"/>
        <w:ind w:right="67"/>
        <w:rPr>
          <w:rFonts w:ascii="Calibri Light" w:hAnsi="Calibri Light" w:cs="Calibri Light"/>
          <w:lang w:val="hu-HU"/>
        </w:rPr>
        <w:sectPr w:rsidR="009A7D45" w:rsidRPr="00F64C4F" w:rsidSect="009A7D45">
          <w:type w:val="continuous"/>
          <w:pgSz w:w="11901" w:h="16840"/>
          <w:pgMar w:top="851" w:right="1134" w:bottom="851" w:left="1134" w:header="595" w:footer="533" w:gutter="0"/>
          <w:cols w:num="2" w:space="708"/>
        </w:sectPr>
      </w:pPr>
    </w:p>
    <w:p w14:paraId="1F088495" w14:textId="77777777" w:rsidR="003B7EB6" w:rsidRPr="00F64C4F" w:rsidRDefault="003B7EB6" w:rsidP="009A7D45">
      <w:pPr>
        <w:tabs>
          <w:tab w:val="right" w:pos="9633"/>
        </w:tabs>
        <w:spacing w:line="254" w:lineRule="auto"/>
        <w:ind w:right="689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sz w:val="24"/>
          <w:szCs w:val="24"/>
          <w:u w:val="single"/>
          <w:lang w:val="hu-HU"/>
        </w:rPr>
        <w:tab/>
      </w:r>
    </w:p>
    <w:p w14:paraId="322E4764" w14:textId="1E2DD1E2" w:rsidR="00E37D64" w:rsidRPr="00E37D64" w:rsidRDefault="00E37D64" w:rsidP="003B7EB6">
      <w:pPr>
        <w:pStyle w:val="NormlWeb"/>
        <w:spacing w:before="120" w:beforeAutospacing="0" w:after="120" w:afterAutospacing="0"/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9446C2"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>*Borrégiós pulton történő megjelenés esetén a csillaggal jelölt információkat egy külön táblázatban szükséges megadni</w:t>
      </w:r>
      <w:r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>borászatonként</w:t>
      </w:r>
      <w:proofErr w:type="spellEnd"/>
      <w:r w:rsidRPr="009446C2"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>.</w:t>
      </w:r>
    </w:p>
    <w:p w14:paraId="3C624059" w14:textId="491127BD" w:rsidR="003B7EB6" w:rsidRPr="00F64C4F" w:rsidRDefault="003B7EB6" w:rsidP="003B7EB6">
      <w:pPr>
        <w:pStyle w:val="NormlWeb"/>
        <w:spacing w:before="120" w:beforeAutospacing="0" w:after="120" w:afterAutospacing="0"/>
        <w:jc w:val="both"/>
        <w:rPr>
          <w:rFonts w:ascii="Calibri Light" w:hAnsi="Calibri Light" w:cs="Calibri Light"/>
          <w:b/>
          <w:bCs/>
        </w:rPr>
      </w:pP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A jelentkezési lap cégszerű aláírásával kijelentem, hogy a </w:t>
      </w:r>
      <w:r w:rsidRPr="00F64C4F">
        <w:rPr>
          <w:rFonts w:ascii="Calibri Light" w:hAnsi="Calibri Light" w:cs="Calibri Light"/>
          <w:b/>
          <w:bCs/>
          <w:color w:val="0000FF"/>
          <w:sz w:val="16"/>
          <w:szCs w:val="16"/>
        </w:rPr>
        <w:t>www.</w:t>
      </w:r>
      <w:r w:rsidR="00F64C4F" w:rsidRPr="00F64C4F">
        <w:rPr>
          <w:rFonts w:ascii="Calibri Light" w:hAnsi="Calibri Light" w:cs="Calibri Light"/>
          <w:b/>
          <w:bCs/>
          <w:color w:val="0000FF"/>
          <w:sz w:val="16"/>
          <w:szCs w:val="16"/>
        </w:rPr>
        <w:t>magyarbormarketingugynokseg.com</w:t>
      </w:r>
      <w:r w:rsidRPr="00F64C4F">
        <w:rPr>
          <w:rFonts w:ascii="Calibri Light" w:hAnsi="Calibri Light" w:cs="Calibri Light"/>
          <w:b/>
          <w:bCs/>
          <w:color w:val="0000FF"/>
          <w:sz w:val="16"/>
          <w:szCs w:val="16"/>
        </w:rPr>
        <w:t xml:space="preserve"> 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oldalon található Általános szerződési feltételeket (ÁSZF) teljes terjedelmében megismertem, az abban foglaltakat a jelen aláírásommal elfogadom, és azok teljesítésére kötelezettséget vállalok. </w:t>
      </w:r>
      <w:r w:rsidR="004F0761">
        <w:rPr>
          <w:rFonts w:ascii="Calibri Light" w:hAnsi="Calibri Light" w:cs="Calibri Light"/>
          <w:b/>
          <w:bCs/>
          <w:sz w:val="16"/>
          <w:szCs w:val="16"/>
        </w:rPr>
        <w:t>Tudomásul veszem, hogy a kitöltött jelentkezési lap visszaküldése szolgáltatás megrendelésnek minősül, amely fizetési kötelezettséget keletkeztet. Erre tekintettel a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 jelentkezési lap aláírásával kötelezettséget vállalok arra, hogy a jelentkezés visszaigazolása után 8 napon belül kiállított számla ellenében, a kiállítástól számított 8 napon belül a részvételi díj teljes összege átutalásra kerül. Résztvevő tudomásul veszi, hogy a részvételi díj késedelmes megfizetése esetén a Ptk.</w:t>
      </w:r>
      <w:r w:rsidR="00A76C7A">
        <w:rPr>
          <w:rFonts w:ascii="Calibri Light" w:hAnsi="Calibri Light" w:cs="Calibri Light"/>
          <w:b/>
          <w:bCs/>
          <w:sz w:val="16"/>
          <w:szCs w:val="16"/>
        </w:rPr>
        <w:t xml:space="preserve"> 6:155. § (1) </w:t>
      </w:r>
      <w:r w:rsidR="00C670FC">
        <w:rPr>
          <w:rFonts w:ascii="Calibri Light" w:hAnsi="Calibri Light" w:cs="Calibri Light"/>
          <w:b/>
          <w:bCs/>
          <w:sz w:val="16"/>
          <w:szCs w:val="16"/>
        </w:rPr>
        <w:t>bekezdése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 szerint </w:t>
      </w:r>
      <w:r w:rsidR="00C670FC">
        <w:rPr>
          <w:rFonts w:ascii="Calibri Light" w:hAnsi="Calibri Light" w:cs="Calibri Light"/>
          <w:b/>
          <w:bCs/>
          <w:sz w:val="16"/>
          <w:szCs w:val="16"/>
        </w:rPr>
        <w:t>irányadó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 mértékű késedelmi kamat megfizetésére köteles. A jelentkező tudomásul veszi, hogy a kiállítási területet mindaddig nem jogosult birtokba venni, míg a részvételi díjat maradéktalanul meg nem fizette. Amennyiben a kiállítást a szervezők más időpontra helyezik át vagy eltörlik, a</w:t>
      </w:r>
      <w:r w:rsidR="004F0761">
        <w:rPr>
          <w:rFonts w:ascii="Calibri Light" w:hAnsi="Calibri Light" w:cs="Calibri Light"/>
          <w:b/>
          <w:bCs/>
          <w:sz w:val="16"/>
          <w:szCs w:val="16"/>
        </w:rPr>
        <w:t xml:space="preserve"> Magyar Bormarketing Ügynökség Zrt. 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>a részvételi díj teljes összegét visszafizeti a kiállító részére.</w:t>
      </w:r>
    </w:p>
    <w:p w14:paraId="730A2E36" w14:textId="4BD53F9A" w:rsidR="003B7EB6" w:rsidRDefault="003B7EB6" w:rsidP="009A7D45">
      <w:pPr>
        <w:pStyle w:val="NormlWeb"/>
        <w:tabs>
          <w:tab w:val="left" w:pos="284"/>
        </w:tabs>
        <w:spacing w:before="120" w:beforeAutospacing="0" w:after="120" w:afterAutospacing="0"/>
        <w:rPr>
          <w:rFonts w:ascii="Calibri Light" w:hAnsi="Calibri Light" w:cs="Calibri Light"/>
          <w:sz w:val="20"/>
          <w:szCs w:val="20"/>
        </w:rPr>
      </w:pPr>
      <w:r w:rsidRPr="00F64C4F">
        <w:rPr>
          <w:rFonts w:ascii="Wingdings" w:hAnsi="Wingdings" w:cs="Calibri Light"/>
          <w:color w:val="000000" w:themeColor="text1"/>
          <w:sz w:val="20"/>
          <w:szCs w:val="20"/>
        </w:rPr>
        <w:t></w:t>
      </w:r>
      <w:r w:rsidRPr="00F64C4F">
        <w:rPr>
          <w:rFonts w:ascii="Calibri Light" w:hAnsi="Calibri Light" w:cs="Calibri Light"/>
          <w:color w:val="000000" w:themeColor="text1"/>
          <w:sz w:val="20"/>
          <w:szCs w:val="20"/>
        </w:rPr>
        <w:tab/>
      </w:r>
      <w:r w:rsidRPr="00F64C4F">
        <w:rPr>
          <w:rFonts w:ascii="Calibri Light" w:hAnsi="Calibri Light" w:cs="Calibri Light"/>
          <w:sz w:val="20"/>
          <w:szCs w:val="20"/>
        </w:rPr>
        <w:t xml:space="preserve">Az </w:t>
      </w:r>
      <w:r w:rsidRPr="00F64C4F">
        <w:rPr>
          <w:rFonts w:ascii="Calibri Light" w:hAnsi="Calibri Light" w:cs="Calibri Light"/>
          <w:b/>
          <w:bCs/>
          <w:color w:val="0000FF"/>
          <w:sz w:val="20"/>
          <w:szCs w:val="20"/>
        </w:rPr>
        <w:t>Adatkezelési tájékoztatóban</w:t>
      </w:r>
      <w:r w:rsidRPr="00F64C4F">
        <w:rPr>
          <w:rFonts w:ascii="Calibri Light" w:hAnsi="Calibri Light" w:cs="Calibri Light"/>
          <w:color w:val="0000FF"/>
          <w:sz w:val="20"/>
          <w:szCs w:val="20"/>
        </w:rPr>
        <w:t xml:space="preserve"> </w:t>
      </w:r>
      <w:r w:rsidRPr="00F64C4F">
        <w:rPr>
          <w:rFonts w:ascii="Calibri Light" w:hAnsi="Calibri Light" w:cs="Calibri Light"/>
          <w:sz w:val="20"/>
          <w:szCs w:val="20"/>
        </w:rPr>
        <w:t>foglaltakat elolvastam, megértettem és elfogadom.</w:t>
      </w:r>
    </w:p>
    <w:p w14:paraId="22E6BBC0" w14:textId="57C4F93F" w:rsidR="003B7EB6" w:rsidRDefault="009A7D45" w:rsidP="009A7D45">
      <w:pPr>
        <w:pStyle w:val="NormlWeb"/>
        <w:tabs>
          <w:tab w:val="left" w:pos="284"/>
          <w:tab w:val="left" w:pos="2835"/>
          <w:tab w:val="left" w:pos="3969"/>
          <w:tab w:val="left" w:pos="5670"/>
          <w:tab w:val="left" w:pos="6804"/>
        </w:tabs>
        <w:spacing w:before="360" w:beforeAutospacing="0" w:after="120" w:afterAutospacing="0"/>
        <w:rPr>
          <w:rFonts w:ascii="Calibri Light" w:hAnsi="Calibri Light" w:cs="Calibri Light"/>
          <w:sz w:val="20"/>
          <w:szCs w:val="20"/>
        </w:rPr>
      </w:pPr>
      <w:r w:rsidRPr="009A7D45">
        <w:rPr>
          <w:rFonts w:ascii="Calibri Light" w:hAnsi="Calibri Light" w:cs="Calibri Light"/>
          <w:sz w:val="20"/>
          <w:szCs w:val="20"/>
        </w:rPr>
        <w:t xml:space="preserve">Dátum: </w:t>
      </w:r>
      <w:r w:rsidRPr="009A7D45">
        <w:rPr>
          <w:rFonts w:ascii="Calibri Light" w:hAnsi="Calibri Light" w:cs="Calibri Light"/>
          <w:sz w:val="20"/>
          <w:szCs w:val="20"/>
          <w:u w:val="single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  <w:u w:val="single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év </w:t>
      </w:r>
      <w:r>
        <w:rPr>
          <w:rFonts w:ascii="Calibri Light" w:hAnsi="Calibri Light" w:cs="Calibri Light"/>
          <w:sz w:val="20"/>
          <w:szCs w:val="20"/>
          <w:u w:val="single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hó </w:t>
      </w:r>
      <w:r>
        <w:rPr>
          <w:rFonts w:ascii="Calibri Light" w:hAnsi="Calibri Light" w:cs="Calibri Light"/>
          <w:sz w:val="20"/>
          <w:szCs w:val="20"/>
          <w:u w:val="single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napján</w:t>
      </w:r>
    </w:p>
    <w:p w14:paraId="5D021C84" w14:textId="59771D29" w:rsidR="009A7D45" w:rsidRDefault="009A7D45" w:rsidP="009A7D45">
      <w:pPr>
        <w:pStyle w:val="NormlWeb"/>
        <w:tabs>
          <w:tab w:val="left" w:pos="5670"/>
          <w:tab w:val="right" w:pos="9072"/>
        </w:tabs>
        <w:spacing w:before="1200" w:beforeAutospacing="0" w:after="0" w:afterAutospacing="0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14280F2E" w14:textId="727B3B2D" w:rsidR="009A7D45" w:rsidRPr="009A7D45" w:rsidRDefault="009A7D45" w:rsidP="009A7D45">
      <w:pPr>
        <w:pStyle w:val="NormlWeb"/>
        <w:tabs>
          <w:tab w:val="center" w:pos="7371"/>
        </w:tabs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>Cégszerű aláírás (pecsét)</w:t>
      </w:r>
    </w:p>
    <w:p w14:paraId="6E757BE4" w14:textId="473317FE" w:rsidR="003B7EB6" w:rsidRDefault="003B7EB6" w:rsidP="009A7D45">
      <w:pPr>
        <w:tabs>
          <w:tab w:val="right" w:pos="9633"/>
          <w:tab w:val="right" w:pos="9880"/>
        </w:tabs>
        <w:spacing w:line="254" w:lineRule="auto"/>
        <w:ind w:right="689"/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403A1E56" w14:textId="62897030" w:rsidR="009A7D45" w:rsidRDefault="009A7D45" w:rsidP="009A7D45">
      <w:pPr>
        <w:tabs>
          <w:tab w:val="right" w:pos="9498"/>
          <w:tab w:val="right" w:pos="9880"/>
        </w:tabs>
        <w:spacing w:before="120" w:line="254" w:lineRule="auto"/>
        <w:ind w:right="689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hu-HU"/>
        </w:rPr>
      </w:pPr>
      <w:r w:rsidRPr="009A7D45"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hu-HU"/>
        </w:rPr>
        <w:t>VISSZAIGAZOLÁS</w:t>
      </w:r>
    </w:p>
    <w:p w14:paraId="4362D266" w14:textId="7588A774" w:rsidR="009A7D45" w:rsidRPr="009A7D45" w:rsidRDefault="009A7D45" w:rsidP="009A7D45">
      <w:pPr>
        <w:tabs>
          <w:tab w:val="right" w:pos="9498"/>
          <w:tab w:val="right" w:pos="9880"/>
        </w:tabs>
        <w:spacing w:after="120" w:line="254" w:lineRule="auto"/>
        <w:ind w:right="689"/>
        <w:jc w:val="center"/>
        <w:rPr>
          <w:rFonts w:ascii="Calibri Light" w:hAnsi="Calibri Light" w:cs="Calibri Light"/>
          <w:color w:val="FF0000"/>
          <w:lang w:val="hu-HU"/>
        </w:rPr>
      </w:pPr>
      <w:r w:rsidRPr="009A7D45">
        <w:rPr>
          <w:rFonts w:ascii="Calibri Light" w:hAnsi="Calibri Light" w:cs="Calibri Light"/>
          <w:color w:val="FF0000"/>
          <w:lang w:val="hu-HU"/>
        </w:rPr>
        <w:t>(A Magyar Bormarketing Ügynökség Zrt. tölti ki)</w:t>
      </w:r>
    </w:p>
    <w:p w14:paraId="13E3F406" w14:textId="77777777" w:rsidR="009A7D45" w:rsidRDefault="009A7D45" w:rsidP="009A7D45">
      <w:pPr>
        <w:pStyle w:val="NormlWeb"/>
        <w:tabs>
          <w:tab w:val="left" w:pos="284"/>
          <w:tab w:val="left" w:pos="2835"/>
          <w:tab w:val="left" w:pos="3969"/>
          <w:tab w:val="left" w:pos="5670"/>
          <w:tab w:val="left" w:pos="6804"/>
        </w:tabs>
        <w:spacing w:before="360" w:beforeAutospacing="0" w:after="360" w:afterAutospacing="0"/>
        <w:rPr>
          <w:rFonts w:ascii="Calibri Light" w:hAnsi="Calibri Light" w:cs="Calibri Light"/>
          <w:sz w:val="20"/>
          <w:szCs w:val="20"/>
        </w:rPr>
      </w:pPr>
      <w:r w:rsidRPr="009A7D45">
        <w:rPr>
          <w:rFonts w:ascii="Calibri Light" w:hAnsi="Calibri Light" w:cs="Calibri Light"/>
          <w:sz w:val="20"/>
          <w:szCs w:val="20"/>
        </w:rPr>
        <w:t xml:space="preserve">Dátum: </w:t>
      </w:r>
      <w:r w:rsidRPr="009A7D45">
        <w:rPr>
          <w:rFonts w:ascii="Calibri Light" w:hAnsi="Calibri Light" w:cs="Calibri Light"/>
          <w:sz w:val="20"/>
          <w:szCs w:val="20"/>
          <w:u w:val="single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  <w:u w:val="single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év </w:t>
      </w:r>
      <w:r>
        <w:rPr>
          <w:rFonts w:ascii="Calibri Light" w:hAnsi="Calibri Light" w:cs="Calibri Light"/>
          <w:sz w:val="20"/>
          <w:szCs w:val="20"/>
          <w:u w:val="single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hó </w:t>
      </w:r>
      <w:r>
        <w:rPr>
          <w:rFonts w:ascii="Calibri Light" w:hAnsi="Calibri Light" w:cs="Calibri Light"/>
          <w:sz w:val="20"/>
          <w:szCs w:val="20"/>
          <w:u w:val="single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napján</w:t>
      </w:r>
    </w:p>
    <w:p w14:paraId="4672653D" w14:textId="50C1F76D" w:rsidR="009A7D45" w:rsidRPr="009A7D45" w:rsidRDefault="009A7D45" w:rsidP="009A7D45">
      <w:pPr>
        <w:pStyle w:val="NormlWeb"/>
        <w:tabs>
          <w:tab w:val="right" w:pos="9639"/>
        </w:tabs>
        <w:spacing w:before="120" w:beforeAutospacing="0" w:after="120" w:afterAutospacing="0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</w:rPr>
        <w:t xml:space="preserve">Esetleges megjegyzés: </w:t>
      </w:r>
      <w:r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2B155363" w14:textId="77777777" w:rsidR="009A7D45" w:rsidRDefault="009A7D45" w:rsidP="009A7D45">
      <w:pPr>
        <w:pStyle w:val="NormlWeb"/>
        <w:tabs>
          <w:tab w:val="left" w:pos="5670"/>
          <w:tab w:val="right" w:pos="9072"/>
        </w:tabs>
        <w:spacing w:before="1200" w:beforeAutospacing="0" w:after="0" w:afterAutospacing="0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  <w:u w:val="single"/>
        </w:rPr>
        <w:tab/>
      </w:r>
    </w:p>
    <w:p w14:paraId="6F18578F" w14:textId="57E98608" w:rsidR="009A7D45" w:rsidRPr="009A7D45" w:rsidRDefault="009A7D45" w:rsidP="009A7D45">
      <w:pPr>
        <w:pStyle w:val="NormlWeb"/>
        <w:tabs>
          <w:tab w:val="center" w:pos="7371"/>
        </w:tabs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>Cégszerű aláírás (pecsét)</w:t>
      </w:r>
    </w:p>
    <w:sectPr w:rsidR="009A7D45" w:rsidRPr="009A7D45" w:rsidSect="009A7D45">
      <w:type w:val="continuous"/>
      <w:pgSz w:w="11901" w:h="16840"/>
      <w:pgMar w:top="851" w:right="1134" w:bottom="851" w:left="1134" w:header="595" w:footer="53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17E6" w16cex:dateUtc="2023-09-13T09:13:00Z"/>
  <w16cex:commentExtensible w16cex:durableId="28AC110E" w16cex:dateUtc="2023-09-13T08:44:00Z"/>
  <w16cex:commentExtensible w16cex:durableId="28AC165F" w16cex:dateUtc="2023-09-13T09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A8B1E" w14:textId="77777777" w:rsidR="0066703C" w:rsidRDefault="0066703C">
      <w:r>
        <w:separator/>
      </w:r>
    </w:p>
  </w:endnote>
  <w:endnote w:type="continuationSeparator" w:id="0">
    <w:p w14:paraId="45C34A9A" w14:textId="77777777" w:rsidR="0066703C" w:rsidRDefault="0066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279C" w14:textId="19083325" w:rsidR="00FF1AEF" w:rsidRPr="00552286" w:rsidRDefault="00552286" w:rsidP="00552286">
    <w:pPr>
      <w:tabs>
        <w:tab w:val="right" w:pos="9880"/>
      </w:tabs>
      <w:spacing w:line="200" w:lineRule="exact"/>
      <w:rPr>
        <w:rFonts w:ascii="Calibri Light" w:hAnsi="Calibri Light" w:cs="Calibri Light"/>
        <w:lang w:val="hu-HU"/>
      </w:rPr>
    </w:pPr>
    <w:r w:rsidRPr="00552286">
      <w:rPr>
        <w:rFonts w:ascii="Calibri Light" w:hAnsi="Calibri Light" w:cs="Calibri Light"/>
        <w:b/>
        <w:bCs/>
        <w:lang w:val="hu-HU"/>
      </w:rPr>
      <w:t>Magyar Bormarketing Ügynökség Zrt.</w:t>
    </w:r>
    <w:r w:rsidRPr="00552286">
      <w:rPr>
        <w:rFonts w:ascii="Calibri Light" w:hAnsi="Calibri Light" w:cs="Calibri Light"/>
        <w:lang w:val="hu-HU"/>
      </w:rPr>
      <w:tab/>
      <w:t>Levelezési cím: 1055 Budapest, Kossuth tér 2-4.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CE66E" w14:textId="77777777" w:rsidR="0066703C" w:rsidRDefault="0066703C">
      <w:r>
        <w:separator/>
      </w:r>
    </w:p>
  </w:footnote>
  <w:footnote w:type="continuationSeparator" w:id="0">
    <w:p w14:paraId="24A1D1A1" w14:textId="77777777" w:rsidR="0066703C" w:rsidRDefault="0066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6E89" w14:textId="7C55C302" w:rsidR="00552286" w:rsidRPr="00552286" w:rsidRDefault="00552286" w:rsidP="003B7EB6">
    <w:pPr>
      <w:spacing w:after="360" w:line="160" w:lineRule="exact"/>
      <w:ind w:left="-12" w:right="-12"/>
      <w:jc w:val="center"/>
      <w:rPr>
        <w:rFonts w:ascii="Calibri Light" w:hAnsi="Calibri Light" w:cs="Calibri Light"/>
        <w:color w:val="000000" w:themeColor="text1"/>
        <w:sz w:val="16"/>
        <w:szCs w:val="16"/>
        <w:lang w:val="hu-HU"/>
      </w:rPr>
    </w:pPr>
    <w:r w:rsidRPr="00552286">
      <w:rPr>
        <w:rFonts w:ascii="Calibri Light" w:hAnsi="Calibri Light" w:cs="Calibri Light"/>
        <w:color w:val="000000" w:themeColor="text1"/>
        <w:sz w:val="16"/>
        <w:szCs w:val="16"/>
        <w:lang w:val="hu-HU"/>
      </w:rPr>
      <w:t>Kizárólag a</w:t>
    </w:r>
    <w:r w:rsidR="00476D9E">
      <w:rPr>
        <w:rFonts w:ascii="Calibri Light" w:hAnsi="Calibri Light" w:cs="Calibri Light"/>
        <w:color w:val="000000" w:themeColor="text1"/>
        <w:sz w:val="16"/>
        <w:szCs w:val="16"/>
        <w:lang w:val="hu-HU"/>
      </w:rPr>
      <w:t>z</w:t>
    </w:r>
    <w:r w:rsidR="00C670FC">
      <w:rPr>
        <w:rFonts w:ascii="Calibri Light" w:hAnsi="Calibri Light" w:cs="Calibri Light"/>
        <w:color w:val="000000" w:themeColor="text1"/>
        <w:sz w:val="16"/>
        <w:szCs w:val="16"/>
        <w:lang w:val="hu-HU"/>
      </w:rPr>
      <w:t xml:space="preserve"> </w:t>
    </w:r>
    <w:r w:rsidRPr="00552286">
      <w:rPr>
        <w:rFonts w:ascii="Calibri Light" w:hAnsi="Calibri Light" w:cs="Calibri Light"/>
        <w:color w:val="000000" w:themeColor="text1"/>
        <w:sz w:val="16"/>
        <w:szCs w:val="16"/>
        <w:lang w:val="hu-HU"/>
      </w:rPr>
      <w:t>elektronikus úton megküldött, számítógéppel hiánytalanul kitöltött, aláírt és lebélyegzett jelentkezési lapot áll módunkban elfogadni, amely kizárólag visszaigazolással együtt érvényes.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5DAA"/>
    <w:multiLevelType w:val="multilevel"/>
    <w:tmpl w:val="2D7AFEB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EF"/>
    <w:rsid w:val="000101F3"/>
    <w:rsid w:val="00097B13"/>
    <w:rsid w:val="0012106E"/>
    <w:rsid w:val="00184E0C"/>
    <w:rsid w:val="00322151"/>
    <w:rsid w:val="00334406"/>
    <w:rsid w:val="003B7EB6"/>
    <w:rsid w:val="003E634D"/>
    <w:rsid w:val="00476D9E"/>
    <w:rsid w:val="004979D9"/>
    <w:rsid w:val="004F0761"/>
    <w:rsid w:val="00532317"/>
    <w:rsid w:val="00552286"/>
    <w:rsid w:val="00625249"/>
    <w:rsid w:val="0066703C"/>
    <w:rsid w:val="00680743"/>
    <w:rsid w:val="007E359B"/>
    <w:rsid w:val="0088601C"/>
    <w:rsid w:val="009446C2"/>
    <w:rsid w:val="009621DD"/>
    <w:rsid w:val="009875FD"/>
    <w:rsid w:val="009A7D45"/>
    <w:rsid w:val="009C17E9"/>
    <w:rsid w:val="009E5A77"/>
    <w:rsid w:val="00A256E6"/>
    <w:rsid w:val="00A76C7A"/>
    <w:rsid w:val="00A8426E"/>
    <w:rsid w:val="00B30DFE"/>
    <w:rsid w:val="00C23051"/>
    <w:rsid w:val="00C670FC"/>
    <w:rsid w:val="00CB6894"/>
    <w:rsid w:val="00D6316E"/>
    <w:rsid w:val="00E142D4"/>
    <w:rsid w:val="00E22E1D"/>
    <w:rsid w:val="00E37D64"/>
    <w:rsid w:val="00E37F09"/>
    <w:rsid w:val="00E54956"/>
    <w:rsid w:val="00F579F1"/>
    <w:rsid w:val="00F64C4F"/>
    <w:rsid w:val="00FA6738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C542D3"/>
  <w15:docId w15:val="{96535C90-B658-B246-A768-6072A8F7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5522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2286"/>
  </w:style>
  <w:style w:type="paragraph" w:styleId="llb">
    <w:name w:val="footer"/>
    <w:basedOn w:val="Norml"/>
    <w:link w:val="llbChar"/>
    <w:uiPriority w:val="99"/>
    <w:unhideWhenUsed/>
    <w:rsid w:val="005522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2286"/>
  </w:style>
  <w:style w:type="paragraph" w:styleId="NormlWeb">
    <w:name w:val="Normal (Web)"/>
    <w:basedOn w:val="Norml"/>
    <w:uiPriority w:val="99"/>
    <w:unhideWhenUsed/>
    <w:rsid w:val="003B7EB6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3B7EB6"/>
    <w:pPr>
      <w:ind w:left="720"/>
      <w:contextualSpacing/>
    </w:pPr>
  </w:style>
  <w:style w:type="paragraph" w:styleId="Vltozat">
    <w:name w:val="Revision"/>
    <w:hidden/>
    <w:uiPriority w:val="99"/>
    <w:semiHidden/>
    <w:rsid w:val="004F0761"/>
  </w:style>
  <w:style w:type="character" w:styleId="Jegyzethivatkozs">
    <w:name w:val="annotation reference"/>
    <w:basedOn w:val="Bekezdsalapbettpusa"/>
    <w:uiPriority w:val="99"/>
    <w:semiHidden/>
    <w:unhideWhenUsed/>
    <w:rsid w:val="008860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8601C"/>
  </w:style>
  <w:style w:type="character" w:customStyle="1" w:styleId="JegyzetszvegChar">
    <w:name w:val="Jegyzetszöveg Char"/>
    <w:basedOn w:val="Bekezdsalapbettpusa"/>
    <w:link w:val="Jegyzetszveg"/>
    <w:uiPriority w:val="99"/>
    <w:rsid w:val="0088601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60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601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142D4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16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16E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C6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winesofhungar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2CED9F-990E-4AD5-B96F-57D58378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Vaju Krisztina Eszter</dc:creator>
  <cp:lastModifiedBy>Vaju Krisztina Eszter</cp:lastModifiedBy>
  <cp:revision>4</cp:revision>
  <cp:lastPrinted>2023-07-03T09:52:00Z</cp:lastPrinted>
  <dcterms:created xsi:type="dcterms:W3CDTF">2023-09-22T14:50:00Z</dcterms:created>
  <dcterms:modified xsi:type="dcterms:W3CDTF">2023-09-26T12:28:00Z</dcterms:modified>
</cp:coreProperties>
</file>